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87B" w:rsidRPr="00AE087B" w:rsidRDefault="00AE087B" w:rsidP="00D4497A">
      <w:pPr>
        <w:keepNext/>
        <w:spacing w:after="0" w:line="240" w:lineRule="auto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AE087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НЕ ПОДЛЕЖИТ ВКЛЮЧЕНИЮ В </w:t>
      </w:r>
      <w:r w:rsidRPr="00AE087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РЕГИСТР                           Проект-РП</w:t>
      </w:r>
    </w:p>
    <w:p w:rsidR="00AE087B" w:rsidRPr="00AE087B" w:rsidRDefault="00AE087B" w:rsidP="00D4497A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AE087B" w:rsidRPr="00AE087B" w:rsidRDefault="00AE087B" w:rsidP="00D4497A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E087B" w:rsidRPr="00AE087B" w:rsidRDefault="00AE087B" w:rsidP="00D4497A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087B">
        <w:rPr>
          <w:rFonts w:ascii="Times New Roman" w:hAnsi="Times New Roman" w:cs="Times New Roman"/>
          <w:b/>
          <w:bCs/>
          <w:sz w:val="28"/>
          <w:szCs w:val="28"/>
        </w:rPr>
        <w:t>Решение городской Думы</w:t>
      </w:r>
    </w:p>
    <w:p w:rsidR="002E74FA" w:rsidRDefault="008D6BA2" w:rsidP="00D4497A">
      <w:pPr>
        <w:pStyle w:val="ConsPlusTitle"/>
        <w:rPr>
          <w:rFonts w:ascii="Times New Roman" w:hAnsi="Times New Roman" w:cs="Times New Roman"/>
          <w:b w:val="0"/>
          <w:szCs w:val="28"/>
        </w:rPr>
      </w:pPr>
      <w:r>
        <w:rPr>
          <w:rFonts w:ascii="Times New Roman" w:hAnsi="Times New Roman" w:cs="Times New Roman"/>
          <w:b w:val="0"/>
          <w:szCs w:val="28"/>
        </w:rPr>
        <w:t xml:space="preserve">Об утверждении </w:t>
      </w:r>
      <w:r w:rsidR="002E74FA">
        <w:rPr>
          <w:rFonts w:ascii="Times New Roman" w:hAnsi="Times New Roman" w:cs="Times New Roman"/>
          <w:b w:val="0"/>
          <w:szCs w:val="28"/>
        </w:rPr>
        <w:t>изменений</w:t>
      </w:r>
      <w:r w:rsidR="00F6054C">
        <w:rPr>
          <w:rFonts w:ascii="Times New Roman" w:hAnsi="Times New Roman" w:cs="Times New Roman"/>
          <w:b w:val="0"/>
          <w:szCs w:val="28"/>
        </w:rPr>
        <w:t xml:space="preserve"> за 2025</w:t>
      </w:r>
      <w:r w:rsidR="0096693E">
        <w:rPr>
          <w:rFonts w:ascii="Times New Roman" w:hAnsi="Times New Roman" w:cs="Times New Roman"/>
          <w:b w:val="0"/>
          <w:szCs w:val="28"/>
        </w:rPr>
        <w:t xml:space="preserve"> год</w:t>
      </w:r>
      <w:r w:rsidR="002E74FA">
        <w:rPr>
          <w:rFonts w:ascii="Times New Roman" w:hAnsi="Times New Roman" w:cs="Times New Roman"/>
          <w:b w:val="0"/>
          <w:szCs w:val="28"/>
        </w:rPr>
        <w:t xml:space="preserve"> </w:t>
      </w:r>
      <w:proofErr w:type="gramStart"/>
      <w:r w:rsidR="002E74FA">
        <w:rPr>
          <w:rFonts w:ascii="Times New Roman" w:hAnsi="Times New Roman" w:cs="Times New Roman"/>
          <w:b w:val="0"/>
          <w:szCs w:val="28"/>
        </w:rPr>
        <w:t>в</w:t>
      </w:r>
      <w:proofErr w:type="gramEnd"/>
    </w:p>
    <w:p w:rsidR="008D6BA2" w:rsidRDefault="002A4E31" w:rsidP="00D4497A">
      <w:pPr>
        <w:pStyle w:val="ConsPlusTitle"/>
        <w:rPr>
          <w:rFonts w:ascii="Times New Roman" w:hAnsi="Times New Roman" w:cs="Times New Roman"/>
          <w:b w:val="0"/>
          <w:szCs w:val="28"/>
        </w:rPr>
      </w:pPr>
      <w:r>
        <w:rPr>
          <w:rFonts w:ascii="Times New Roman" w:hAnsi="Times New Roman" w:cs="Times New Roman"/>
          <w:b w:val="0"/>
          <w:szCs w:val="28"/>
        </w:rPr>
        <w:t>раздел</w:t>
      </w:r>
      <w:r w:rsidR="008D6BA2">
        <w:rPr>
          <w:rFonts w:ascii="Times New Roman" w:hAnsi="Times New Roman" w:cs="Times New Roman"/>
          <w:b w:val="0"/>
          <w:szCs w:val="28"/>
        </w:rPr>
        <w:t xml:space="preserve"> 1 Реестра</w:t>
      </w:r>
      <w:r w:rsidR="002E74FA">
        <w:rPr>
          <w:rFonts w:ascii="Times New Roman" w:hAnsi="Times New Roman" w:cs="Times New Roman"/>
          <w:b w:val="0"/>
          <w:szCs w:val="28"/>
        </w:rPr>
        <w:t xml:space="preserve"> </w:t>
      </w:r>
      <w:r w:rsidR="008D6BA2">
        <w:rPr>
          <w:rFonts w:ascii="Times New Roman" w:hAnsi="Times New Roman" w:cs="Times New Roman"/>
          <w:b w:val="0"/>
          <w:szCs w:val="28"/>
        </w:rPr>
        <w:t xml:space="preserve">муниципального имущества </w:t>
      </w:r>
    </w:p>
    <w:p w:rsidR="008D6BA2" w:rsidRPr="008D6BA2" w:rsidRDefault="008D6BA2" w:rsidP="00D4497A">
      <w:pPr>
        <w:pStyle w:val="ConsPlusTitle"/>
        <w:rPr>
          <w:rFonts w:ascii="Times New Roman" w:hAnsi="Times New Roman" w:cs="Times New Roman"/>
          <w:b w:val="0"/>
          <w:szCs w:val="28"/>
        </w:rPr>
      </w:pPr>
      <w:r>
        <w:rPr>
          <w:rFonts w:ascii="Times New Roman" w:hAnsi="Times New Roman" w:cs="Times New Roman"/>
          <w:b w:val="0"/>
          <w:szCs w:val="28"/>
        </w:rPr>
        <w:t>муниципального</w:t>
      </w:r>
      <w:r w:rsidRPr="008D6BA2">
        <w:rPr>
          <w:rFonts w:ascii="Times New Roman" w:hAnsi="Times New Roman" w:cs="Times New Roman"/>
          <w:b w:val="0"/>
          <w:szCs w:val="28"/>
        </w:rPr>
        <w:t xml:space="preserve"> </w:t>
      </w:r>
      <w:r>
        <w:rPr>
          <w:rFonts w:ascii="Times New Roman" w:hAnsi="Times New Roman" w:cs="Times New Roman"/>
          <w:b w:val="0"/>
          <w:szCs w:val="28"/>
        </w:rPr>
        <w:t>образования «Город Воткинск»</w:t>
      </w:r>
    </w:p>
    <w:p w:rsidR="0096693E" w:rsidRPr="00AE087B" w:rsidRDefault="0096693E" w:rsidP="00D449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087B" w:rsidRPr="00F6054C" w:rsidRDefault="0096693E" w:rsidP="00F605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8D6BA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8D6BA2" w:rsidRPr="008D6BA2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Федеральным законом </w:t>
      </w:r>
      <w:r w:rsidR="008D6BA2" w:rsidRPr="00F6054C">
        <w:rPr>
          <w:rFonts w:ascii="Times New Roman" w:hAnsi="Times New Roman" w:cs="Times New Roman"/>
          <w:color w:val="000000"/>
          <w:sz w:val="28"/>
          <w:szCs w:val="28"/>
        </w:rPr>
        <w:t>от</w:t>
      </w:r>
      <w:r w:rsidR="00F605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054C">
        <w:rPr>
          <w:rFonts w:ascii="Times New Roman" w:eastAsiaTheme="minorHAnsi" w:hAnsi="Times New Roman" w:cs="Times New Roman"/>
          <w:sz w:val="28"/>
          <w:szCs w:val="28"/>
        </w:rPr>
        <w:t xml:space="preserve">20 марта </w:t>
      </w:r>
      <w:r w:rsidR="00F6054C" w:rsidRPr="00F6054C">
        <w:rPr>
          <w:rFonts w:ascii="Times New Roman" w:eastAsiaTheme="minorHAnsi" w:hAnsi="Times New Roman" w:cs="Times New Roman"/>
          <w:sz w:val="28"/>
          <w:szCs w:val="28"/>
        </w:rPr>
        <w:t>2025</w:t>
      </w:r>
      <w:r w:rsidR="00F6054C">
        <w:rPr>
          <w:rFonts w:ascii="Times New Roman" w:eastAsiaTheme="minorHAnsi" w:hAnsi="Times New Roman" w:cs="Times New Roman"/>
          <w:sz w:val="28"/>
          <w:szCs w:val="28"/>
        </w:rPr>
        <w:t xml:space="preserve"> года </w:t>
      </w:r>
      <w:r w:rsidR="00F6054C" w:rsidRPr="00F6054C">
        <w:rPr>
          <w:rFonts w:ascii="Times New Roman" w:eastAsiaTheme="minorHAnsi" w:hAnsi="Times New Roman" w:cs="Times New Roman"/>
          <w:sz w:val="28"/>
          <w:szCs w:val="28"/>
        </w:rPr>
        <w:t xml:space="preserve"> N 33-ФЗ</w:t>
      </w:r>
      <w:r w:rsidR="00F6054C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="008D6BA2" w:rsidRPr="008D6BA2">
        <w:rPr>
          <w:rFonts w:ascii="Times New Roman" w:hAnsi="Times New Roman" w:cs="Times New Roman"/>
          <w:color w:val="000000"/>
          <w:sz w:val="28"/>
          <w:szCs w:val="28"/>
        </w:rPr>
        <w:t xml:space="preserve">«Об общих принципах организации местного самоуправления в </w:t>
      </w:r>
      <w:r w:rsidR="00F6054C">
        <w:rPr>
          <w:rFonts w:ascii="Times New Roman" w:hAnsi="Times New Roman" w:cs="Times New Roman"/>
          <w:color w:val="000000"/>
          <w:sz w:val="28"/>
          <w:szCs w:val="28"/>
        </w:rPr>
        <w:t xml:space="preserve">единой системе публичной власти», </w:t>
      </w:r>
      <w:r w:rsidR="008D6BA2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8D6BA2">
        <w:rPr>
          <w:rFonts w:ascii="Times New Roman" w:eastAsiaTheme="minorHAnsi" w:hAnsi="Times New Roman" w:cs="Times New Roman"/>
          <w:sz w:val="28"/>
          <w:szCs w:val="28"/>
        </w:rPr>
        <w:t xml:space="preserve">риказом </w:t>
      </w:r>
      <w:r w:rsidR="00F6054C">
        <w:rPr>
          <w:rFonts w:ascii="Times New Roman" w:eastAsiaTheme="minorHAnsi" w:hAnsi="Times New Roman" w:cs="Times New Roman"/>
          <w:sz w:val="28"/>
          <w:szCs w:val="28"/>
        </w:rPr>
        <w:t xml:space="preserve">Минфина России от 10 октября </w:t>
      </w:r>
      <w:r w:rsidR="004223FE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F6054C">
        <w:rPr>
          <w:rFonts w:ascii="Times New Roman" w:eastAsiaTheme="minorHAnsi" w:hAnsi="Times New Roman" w:cs="Times New Roman"/>
          <w:sz w:val="28"/>
          <w:szCs w:val="28"/>
        </w:rPr>
        <w:t>2023 N 163н</w:t>
      </w:r>
      <w:r w:rsidR="005C0484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="008D6BA2">
        <w:rPr>
          <w:rFonts w:ascii="Times New Roman" w:eastAsiaTheme="minorHAnsi" w:hAnsi="Times New Roman" w:cs="Times New Roman"/>
          <w:sz w:val="28"/>
          <w:szCs w:val="28"/>
        </w:rPr>
        <w:t>Об утверждении Порядка ведения органами местного самоуправления ре</w:t>
      </w:r>
      <w:r w:rsidR="005C0484">
        <w:rPr>
          <w:rFonts w:ascii="Times New Roman" w:eastAsiaTheme="minorHAnsi" w:hAnsi="Times New Roman" w:cs="Times New Roman"/>
          <w:sz w:val="28"/>
          <w:szCs w:val="28"/>
        </w:rPr>
        <w:t xml:space="preserve">естров муниципального имущества», </w:t>
      </w:r>
      <w:r w:rsidR="00AE087B" w:rsidRPr="00AE087B">
        <w:rPr>
          <w:rFonts w:ascii="Times New Roman" w:hAnsi="Times New Roman" w:cs="Times New Roman"/>
          <w:sz w:val="28"/>
          <w:szCs w:val="28"/>
        </w:rPr>
        <w:t xml:space="preserve">Уставом муниципального образования «Город Воткинск», </w:t>
      </w:r>
      <w:r w:rsidR="005C0484">
        <w:rPr>
          <w:rFonts w:ascii="Times New Roman" w:hAnsi="Times New Roman" w:cs="Times New Roman"/>
          <w:sz w:val="28"/>
          <w:szCs w:val="28"/>
        </w:rPr>
        <w:t>Положением</w:t>
      </w:r>
      <w:r w:rsidR="00034488">
        <w:rPr>
          <w:rFonts w:ascii="Times New Roman" w:hAnsi="Times New Roman" w:cs="Times New Roman"/>
          <w:sz w:val="28"/>
          <w:szCs w:val="28"/>
        </w:rPr>
        <w:t xml:space="preserve"> «О порядке управления и распоряжения имуществом, находящимся в собственности муниципального образования «Город</w:t>
      </w:r>
      <w:proofErr w:type="gramEnd"/>
      <w:r w:rsidR="00034488">
        <w:rPr>
          <w:rFonts w:ascii="Times New Roman" w:hAnsi="Times New Roman" w:cs="Times New Roman"/>
          <w:sz w:val="28"/>
          <w:szCs w:val="28"/>
        </w:rPr>
        <w:t xml:space="preserve"> Воткинск»</w:t>
      </w:r>
      <w:r w:rsidR="00E7766F">
        <w:rPr>
          <w:rFonts w:ascii="Times New Roman" w:hAnsi="Times New Roman" w:cs="Times New Roman"/>
          <w:sz w:val="28"/>
          <w:szCs w:val="28"/>
        </w:rPr>
        <w:t xml:space="preserve">, утвержденным Решением Воткинской городской Думы от </w:t>
      </w:r>
      <w:r w:rsidR="00F6054C">
        <w:rPr>
          <w:rFonts w:ascii="Times New Roman" w:hAnsi="Times New Roman" w:cs="Times New Roman"/>
          <w:sz w:val="28"/>
          <w:szCs w:val="28"/>
        </w:rPr>
        <w:t>23 сентября 200</w:t>
      </w:r>
      <w:r w:rsidR="007F3301">
        <w:rPr>
          <w:rFonts w:ascii="Times New Roman" w:hAnsi="Times New Roman" w:cs="Times New Roman"/>
          <w:sz w:val="28"/>
          <w:szCs w:val="28"/>
        </w:rPr>
        <w:t xml:space="preserve">9 </w:t>
      </w:r>
      <w:r w:rsidR="00E7766F">
        <w:rPr>
          <w:rFonts w:ascii="Times New Roman" w:hAnsi="Times New Roman" w:cs="Times New Roman"/>
          <w:sz w:val="28"/>
          <w:szCs w:val="28"/>
        </w:rPr>
        <w:t>№</w:t>
      </w:r>
      <w:r w:rsidR="007F3301">
        <w:rPr>
          <w:rFonts w:ascii="Times New Roman" w:hAnsi="Times New Roman" w:cs="Times New Roman"/>
          <w:sz w:val="28"/>
          <w:szCs w:val="28"/>
        </w:rPr>
        <w:t xml:space="preserve"> </w:t>
      </w:r>
      <w:r w:rsidR="00F6054C">
        <w:rPr>
          <w:rFonts w:ascii="Times New Roman" w:hAnsi="Times New Roman" w:cs="Times New Roman"/>
          <w:sz w:val="28"/>
          <w:szCs w:val="28"/>
        </w:rPr>
        <w:t>507</w:t>
      </w:r>
      <w:r w:rsidR="00AE087B" w:rsidRPr="00AE087B">
        <w:rPr>
          <w:rFonts w:ascii="Times New Roman" w:hAnsi="Times New Roman" w:cs="Times New Roman"/>
          <w:sz w:val="28"/>
          <w:szCs w:val="28"/>
        </w:rPr>
        <w:t xml:space="preserve">, </w:t>
      </w:r>
      <w:r w:rsidR="00382C41">
        <w:rPr>
          <w:rFonts w:ascii="Times New Roman" w:hAnsi="Times New Roman" w:cs="Times New Roman"/>
          <w:sz w:val="28"/>
          <w:szCs w:val="28"/>
        </w:rPr>
        <w:t xml:space="preserve">принимая во внимание решение </w:t>
      </w:r>
      <w:proofErr w:type="spellStart"/>
      <w:r w:rsidR="00382C41">
        <w:rPr>
          <w:rFonts w:ascii="Times New Roman" w:hAnsi="Times New Roman" w:cs="Times New Roman"/>
          <w:sz w:val="28"/>
          <w:szCs w:val="28"/>
        </w:rPr>
        <w:t>Воткинской</w:t>
      </w:r>
      <w:proofErr w:type="spellEnd"/>
      <w:r w:rsidR="00382C41">
        <w:rPr>
          <w:rFonts w:ascii="Times New Roman" w:hAnsi="Times New Roman" w:cs="Times New Roman"/>
          <w:sz w:val="28"/>
          <w:szCs w:val="28"/>
        </w:rPr>
        <w:t xml:space="preserve"> городской Думы от 24 июня 2025 года № 526-РН «Об утверждении раздела 1 Реестра муниципального имущества муниципального образования «Город Воткинск» по состоянию на 1 января 2025 года», </w:t>
      </w:r>
      <w:r w:rsidR="00AE087B" w:rsidRPr="00AE087B">
        <w:rPr>
          <w:rFonts w:ascii="Times New Roman" w:hAnsi="Times New Roman" w:cs="Times New Roman"/>
          <w:sz w:val="28"/>
          <w:szCs w:val="28"/>
        </w:rPr>
        <w:t>Дума решает:</w:t>
      </w:r>
    </w:p>
    <w:p w:rsidR="00AE087B" w:rsidRDefault="00AE087B" w:rsidP="00D4497A">
      <w:pPr>
        <w:pStyle w:val="ConsPlusTitle"/>
        <w:ind w:firstLine="708"/>
        <w:jc w:val="both"/>
        <w:rPr>
          <w:rFonts w:ascii="Times New Roman" w:hAnsi="Times New Roman" w:cs="Times New Roman"/>
          <w:b w:val="0"/>
        </w:rPr>
      </w:pPr>
      <w:r w:rsidRPr="00AE087B">
        <w:rPr>
          <w:rFonts w:ascii="Times New Roman" w:hAnsi="Times New Roman" w:cs="Times New Roman"/>
          <w:b w:val="0"/>
          <w:szCs w:val="28"/>
        </w:rPr>
        <w:t>1.</w:t>
      </w:r>
      <w:r w:rsidR="00034488">
        <w:rPr>
          <w:rFonts w:ascii="Times New Roman" w:hAnsi="Times New Roman" w:cs="Times New Roman"/>
          <w:b w:val="0"/>
          <w:szCs w:val="28"/>
        </w:rPr>
        <w:t xml:space="preserve"> Утвердить </w:t>
      </w:r>
      <w:r w:rsidR="002E74FA">
        <w:rPr>
          <w:rFonts w:ascii="Times New Roman" w:hAnsi="Times New Roman" w:cs="Times New Roman"/>
          <w:b w:val="0"/>
          <w:szCs w:val="28"/>
        </w:rPr>
        <w:t>изменения</w:t>
      </w:r>
      <w:r w:rsidR="00382C41">
        <w:rPr>
          <w:rFonts w:ascii="Times New Roman" w:hAnsi="Times New Roman" w:cs="Times New Roman"/>
          <w:b w:val="0"/>
          <w:szCs w:val="28"/>
        </w:rPr>
        <w:t xml:space="preserve"> за 2025</w:t>
      </w:r>
      <w:r w:rsidR="00E7766F">
        <w:rPr>
          <w:rFonts w:ascii="Times New Roman" w:hAnsi="Times New Roman" w:cs="Times New Roman"/>
          <w:b w:val="0"/>
          <w:szCs w:val="28"/>
        </w:rPr>
        <w:t xml:space="preserve"> год</w:t>
      </w:r>
      <w:r w:rsidR="002E74FA">
        <w:rPr>
          <w:rFonts w:ascii="Times New Roman" w:hAnsi="Times New Roman" w:cs="Times New Roman"/>
          <w:b w:val="0"/>
          <w:szCs w:val="28"/>
        </w:rPr>
        <w:t xml:space="preserve"> в </w:t>
      </w:r>
      <w:r w:rsidR="00034488">
        <w:rPr>
          <w:rFonts w:ascii="Times New Roman" w:hAnsi="Times New Roman" w:cs="Times New Roman"/>
          <w:b w:val="0"/>
          <w:szCs w:val="28"/>
        </w:rPr>
        <w:t xml:space="preserve">раздел 1 Реестра </w:t>
      </w:r>
      <w:r w:rsidR="00CE7405">
        <w:rPr>
          <w:rFonts w:ascii="Times New Roman" w:hAnsi="Times New Roman" w:cs="Times New Roman"/>
          <w:b w:val="0"/>
          <w:szCs w:val="28"/>
        </w:rPr>
        <w:t>муниципального имущества м</w:t>
      </w:r>
      <w:r w:rsidRPr="00AE087B">
        <w:rPr>
          <w:rFonts w:ascii="Times New Roman" w:hAnsi="Times New Roman" w:cs="Times New Roman"/>
          <w:b w:val="0"/>
        </w:rPr>
        <w:t>униципального образования «Город Воткинск»</w:t>
      </w:r>
      <w:r w:rsidR="00CE7405">
        <w:rPr>
          <w:rFonts w:ascii="Times New Roman" w:hAnsi="Times New Roman" w:cs="Times New Roman"/>
          <w:b w:val="0"/>
        </w:rPr>
        <w:t xml:space="preserve">  - «Недвижимое имущество, находящееся в муниципальной собственности» в том числе:</w:t>
      </w:r>
    </w:p>
    <w:p w:rsidR="00CE7405" w:rsidRDefault="002E74FA" w:rsidP="00D4497A">
      <w:pPr>
        <w:pStyle w:val="ConsPlusTitle"/>
        <w:ind w:firstLine="708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1)</w:t>
      </w:r>
      <w:r w:rsidR="002A4E31">
        <w:rPr>
          <w:rFonts w:ascii="Times New Roman" w:hAnsi="Times New Roman" w:cs="Times New Roman"/>
          <w:b w:val="0"/>
        </w:rPr>
        <w:t xml:space="preserve"> о</w:t>
      </w:r>
      <w:r w:rsidR="00CE7405">
        <w:rPr>
          <w:rFonts w:ascii="Times New Roman" w:hAnsi="Times New Roman" w:cs="Times New Roman"/>
          <w:b w:val="0"/>
        </w:rPr>
        <w:t>бъекты нежилого фонда</w:t>
      </w:r>
      <w:r w:rsidR="002A4E31">
        <w:rPr>
          <w:rFonts w:ascii="Times New Roman" w:hAnsi="Times New Roman" w:cs="Times New Roman"/>
          <w:b w:val="0"/>
        </w:rPr>
        <w:t>, исключенные из Реестра в течение 202</w:t>
      </w:r>
      <w:r w:rsidR="00382C41">
        <w:rPr>
          <w:rFonts w:ascii="Times New Roman" w:hAnsi="Times New Roman" w:cs="Times New Roman"/>
          <w:b w:val="0"/>
        </w:rPr>
        <w:t>5</w:t>
      </w:r>
      <w:r w:rsidR="002A4E31">
        <w:rPr>
          <w:rFonts w:ascii="Times New Roman" w:hAnsi="Times New Roman" w:cs="Times New Roman"/>
          <w:b w:val="0"/>
        </w:rPr>
        <w:t xml:space="preserve"> года</w:t>
      </w:r>
      <w:r w:rsidR="005E0579">
        <w:rPr>
          <w:rFonts w:ascii="Times New Roman" w:hAnsi="Times New Roman" w:cs="Times New Roman"/>
          <w:b w:val="0"/>
        </w:rPr>
        <w:t xml:space="preserve"> в соответствии с приложением 1 к настоящему решению</w:t>
      </w:r>
      <w:r w:rsidR="00CE7405">
        <w:rPr>
          <w:rFonts w:ascii="Times New Roman" w:hAnsi="Times New Roman" w:cs="Times New Roman"/>
          <w:b w:val="0"/>
        </w:rPr>
        <w:t>;</w:t>
      </w:r>
    </w:p>
    <w:p w:rsidR="00CE7405" w:rsidRDefault="002A4E31" w:rsidP="00D4497A">
      <w:pPr>
        <w:pStyle w:val="ConsPlusTitle"/>
        <w:ind w:firstLine="708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2) о</w:t>
      </w:r>
      <w:r w:rsidR="00CE7405">
        <w:rPr>
          <w:rFonts w:ascii="Times New Roman" w:hAnsi="Times New Roman" w:cs="Times New Roman"/>
          <w:b w:val="0"/>
        </w:rPr>
        <w:t xml:space="preserve">бъекты </w:t>
      </w:r>
      <w:r>
        <w:rPr>
          <w:rFonts w:ascii="Times New Roman" w:hAnsi="Times New Roman" w:cs="Times New Roman"/>
          <w:b w:val="0"/>
        </w:rPr>
        <w:t>не</w:t>
      </w:r>
      <w:r w:rsidR="00CE7405">
        <w:rPr>
          <w:rFonts w:ascii="Times New Roman" w:hAnsi="Times New Roman" w:cs="Times New Roman"/>
          <w:b w:val="0"/>
        </w:rPr>
        <w:t>жилого фонда</w:t>
      </w:r>
      <w:r>
        <w:rPr>
          <w:rFonts w:ascii="Times New Roman" w:hAnsi="Times New Roman" w:cs="Times New Roman"/>
          <w:b w:val="0"/>
        </w:rPr>
        <w:t>, включенные в Реестр в течение 202</w:t>
      </w:r>
      <w:r w:rsidR="00382C41">
        <w:rPr>
          <w:rFonts w:ascii="Times New Roman" w:hAnsi="Times New Roman" w:cs="Times New Roman"/>
          <w:b w:val="0"/>
        </w:rPr>
        <w:t>5</w:t>
      </w:r>
      <w:r>
        <w:rPr>
          <w:rFonts w:ascii="Times New Roman" w:hAnsi="Times New Roman" w:cs="Times New Roman"/>
          <w:b w:val="0"/>
        </w:rPr>
        <w:t xml:space="preserve"> года»</w:t>
      </w:r>
      <w:r w:rsidR="005E0579">
        <w:rPr>
          <w:rFonts w:ascii="Times New Roman" w:hAnsi="Times New Roman" w:cs="Times New Roman"/>
          <w:b w:val="0"/>
        </w:rPr>
        <w:t xml:space="preserve"> в соответствии с приложением 2 к настоящему решению</w:t>
      </w:r>
      <w:r>
        <w:rPr>
          <w:rFonts w:ascii="Times New Roman" w:hAnsi="Times New Roman" w:cs="Times New Roman"/>
          <w:b w:val="0"/>
        </w:rPr>
        <w:t>;</w:t>
      </w:r>
    </w:p>
    <w:p w:rsidR="002A4E31" w:rsidRDefault="002A4E31" w:rsidP="00D4497A">
      <w:pPr>
        <w:pStyle w:val="ConsPlusTitle"/>
        <w:ind w:firstLine="708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3) земельные участки, исключенные из Реестра в течение 202</w:t>
      </w:r>
      <w:r w:rsidR="00382C41">
        <w:rPr>
          <w:rFonts w:ascii="Times New Roman" w:hAnsi="Times New Roman" w:cs="Times New Roman"/>
          <w:b w:val="0"/>
        </w:rPr>
        <w:t>5</w:t>
      </w:r>
      <w:r>
        <w:rPr>
          <w:rFonts w:ascii="Times New Roman" w:hAnsi="Times New Roman" w:cs="Times New Roman"/>
          <w:b w:val="0"/>
        </w:rPr>
        <w:t xml:space="preserve"> года</w:t>
      </w:r>
      <w:r w:rsidR="005E0579" w:rsidRPr="005E0579">
        <w:rPr>
          <w:rFonts w:ascii="Times New Roman" w:hAnsi="Times New Roman" w:cs="Times New Roman"/>
          <w:b w:val="0"/>
        </w:rPr>
        <w:t xml:space="preserve"> </w:t>
      </w:r>
      <w:r w:rsidR="005E0579">
        <w:rPr>
          <w:rFonts w:ascii="Times New Roman" w:hAnsi="Times New Roman" w:cs="Times New Roman"/>
          <w:b w:val="0"/>
        </w:rPr>
        <w:t>в соответствии с приложением 3 к настоящему решению</w:t>
      </w:r>
      <w:proofErr w:type="gramStart"/>
      <w:r w:rsidR="005E0579"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>;</w:t>
      </w:r>
      <w:proofErr w:type="gramEnd"/>
    </w:p>
    <w:p w:rsidR="002A4E31" w:rsidRDefault="002A4E31" w:rsidP="00D4497A">
      <w:pPr>
        <w:pStyle w:val="ConsPlusTitle"/>
        <w:ind w:firstLine="708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4) земельные участки, включенные в Реестр в течение 202</w:t>
      </w:r>
      <w:r w:rsidR="00382C41">
        <w:rPr>
          <w:rFonts w:ascii="Times New Roman" w:hAnsi="Times New Roman" w:cs="Times New Roman"/>
          <w:b w:val="0"/>
        </w:rPr>
        <w:t>5</w:t>
      </w:r>
      <w:r>
        <w:rPr>
          <w:rFonts w:ascii="Times New Roman" w:hAnsi="Times New Roman" w:cs="Times New Roman"/>
          <w:b w:val="0"/>
        </w:rPr>
        <w:t xml:space="preserve"> года</w:t>
      </w:r>
      <w:r w:rsidR="005E0579" w:rsidRPr="005E0579">
        <w:rPr>
          <w:rFonts w:ascii="Times New Roman" w:hAnsi="Times New Roman" w:cs="Times New Roman"/>
          <w:b w:val="0"/>
        </w:rPr>
        <w:t xml:space="preserve"> </w:t>
      </w:r>
      <w:r w:rsidR="005E0579">
        <w:rPr>
          <w:rFonts w:ascii="Times New Roman" w:hAnsi="Times New Roman" w:cs="Times New Roman"/>
          <w:b w:val="0"/>
        </w:rPr>
        <w:t>в соответствии с приложением 4 к настоящему решению</w:t>
      </w:r>
      <w:proofErr w:type="gramStart"/>
      <w:r w:rsidR="005E0579"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>;</w:t>
      </w:r>
      <w:proofErr w:type="gramEnd"/>
    </w:p>
    <w:p w:rsidR="002A4E31" w:rsidRDefault="002A4E31" w:rsidP="00D4497A">
      <w:pPr>
        <w:pStyle w:val="ConsPlusTitle"/>
        <w:ind w:firstLine="708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5) объекты жилого фонда, исключенные из Реестра в течение 202</w:t>
      </w:r>
      <w:r w:rsidR="00382C41">
        <w:rPr>
          <w:rFonts w:ascii="Times New Roman" w:hAnsi="Times New Roman" w:cs="Times New Roman"/>
          <w:b w:val="0"/>
        </w:rPr>
        <w:t>5</w:t>
      </w:r>
      <w:r>
        <w:rPr>
          <w:rFonts w:ascii="Times New Roman" w:hAnsi="Times New Roman" w:cs="Times New Roman"/>
          <w:b w:val="0"/>
        </w:rPr>
        <w:t xml:space="preserve"> года</w:t>
      </w:r>
      <w:r w:rsidR="005E0579">
        <w:rPr>
          <w:rFonts w:ascii="Times New Roman" w:hAnsi="Times New Roman" w:cs="Times New Roman"/>
          <w:b w:val="0"/>
        </w:rPr>
        <w:t xml:space="preserve"> в соответствии с приложением 5 к настоящему решению</w:t>
      </w:r>
      <w:r>
        <w:rPr>
          <w:rFonts w:ascii="Times New Roman" w:hAnsi="Times New Roman" w:cs="Times New Roman"/>
          <w:b w:val="0"/>
        </w:rPr>
        <w:t>;</w:t>
      </w:r>
    </w:p>
    <w:p w:rsidR="002A4E31" w:rsidRDefault="002A4E31" w:rsidP="00D4497A">
      <w:pPr>
        <w:pStyle w:val="ConsPlusTitle"/>
        <w:ind w:firstLine="708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6) объекты жилого фонда, включенные в Реестр в течение 202</w:t>
      </w:r>
      <w:r w:rsidR="00382C41">
        <w:rPr>
          <w:rFonts w:ascii="Times New Roman" w:hAnsi="Times New Roman" w:cs="Times New Roman"/>
          <w:b w:val="0"/>
        </w:rPr>
        <w:t>5</w:t>
      </w:r>
      <w:r>
        <w:rPr>
          <w:rFonts w:ascii="Times New Roman" w:hAnsi="Times New Roman" w:cs="Times New Roman"/>
          <w:b w:val="0"/>
        </w:rPr>
        <w:t xml:space="preserve"> года</w:t>
      </w:r>
      <w:r w:rsidR="005E0579" w:rsidRPr="005E0579">
        <w:rPr>
          <w:rFonts w:ascii="Times New Roman" w:hAnsi="Times New Roman" w:cs="Times New Roman"/>
          <w:b w:val="0"/>
        </w:rPr>
        <w:t xml:space="preserve"> </w:t>
      </w:r>
      <w:r w:rsidR="005E0579">
        <w:rPr>
          <w:rFonts w:ascii="Times New Roman" w:hAnsi="Times New Roman" w:cs="Times New Roman"/>
          <w:b w:val="0"/>
        </w:rPr>
        <w:t>в соответствии с приложением 6 к настоящему решению</w:t>
      </w:r>
      <w:r>
        <w:rPr>
          <w:rFonts w:ascii="Times New Roman" w:hAnsi="Times New Roman" w:cs="Times New Roman"/>
          <w:b w:val="0"/>
        </w:rPr>
        <w:t>.</w:t>
      </w:r>
    </w:p>
    <w:p w:rsidR="002A4E31" w:rsidRPr="00AE087B" w:rsidRDefault="002A4E31" w:rsidP="00D4497A">
      <w:pPr>
        <w:pStyle w:val="ConsPlusTitle"/>
        <w:ind w:firstLine="708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2. </w:t>
      </w:r>
      <w:r w:rsidR="00D4497A">
        <w:rPr>
          <w:rFonts w:ascii="Times New Roman" w:hAnsi="Times New Roman" w:cs="Times New Roman"/>
          <w:b w:val="0"/>
        </w:rPr>
        <w:t>Администрации города Воткинска в с</w:t>
      </w:r>
      <w:r w:rsidR="00382C41">
        <w:rPr>
          <w:rFonts w:ascii="Times New Roman" w:hAnsi="Times New Roman" w:cs="Times New Roman"/>
          <w:b w:val="0"/>
        </w:rPr>
        <w:t xml:space="preserve">рок до 10 июня </w:t>
      </w:r>
      <w:r w:rsidR="00D4497A">
        <w:rPr>
          <w:rFonts w:ascii="Times New Roman" w:hAnsi="Times New Roman" w:cs="Times New Roman"/>
          <w:b w:val="0"/>
        </w:rPr>
        <w:t xml:space="preserve"> 202</w:t>
      </w:r>
      <w:r w:rsidR="00382C41">
        <w:rPr>
          <w:rFonts w:ascii="Times New Roman" w:hAnsi="Times New Roman" w:cs="Times New Roman"/>
          <w:b w:val="0"/>
        </w:rPr>
        <w:t>6</w:t>
      </w:r>
      <w:r w:rsidR="00D4497A">
        <w:rPr>
          <w:rFonts w:ascii="Times New Roman" w:hAnsi="Times New Roman" w:cs="Times New Roman"/>
          <w:b w:val="0"/>
        </w:rPr>
        <w:t xml:space="preserve"> года предоставить в Воткинскую городскую Думу актуальную редакцию раздела 1 Реестра муниципального имущества муниципального образования «Город Воткинск» в электронном виде.</w:t>
      </w:r>
    </w:p>
    <w:p w:rsidR="00AE087B" w:rsidRPr="00AE087B" w:rsidRDefault="00D4497A" w:rsidP="00D44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E087B" w:rsidRPr="00AE087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E7405">
        <w:rPr>
          <w:rFonts w:ascii="Times New Roman" w:hAnsi="Times New Roman" w:cs="Times New Roman"/>
          <w:sz w:val="28"/>
          <w:szCs w:val="28"/>
        </w:rPr>
        <w:t>Р</w:t>
      </w:r>
      <w:r w:rsidR="00CE7405" w:rsidRPr="00CE7405">
        <w:rPr>
          <w:rFonts w:ascii="Times New Roman" w:hAnsi="Times New Roman" w:cs="Times New Roman"/>
          <w:sz w:val="28"/>
          <w:szCs w:val="28"/>
        </w:rPr>
        <w:t>азместить</w:t>
      </w:r>
      <w:proofErr w:type="gramEnd"/>
      <w:r w:rsidR="00CE7405" w:rsidRPr="00CE7405">
        <w:rPr>
          <w:rFonts w:ascii="Times New Roman" w:hAnsi="Times New Roman" w:cs="Times New Roman"/>
          <w:sz w:val="28"/>
          <w:szCs w:val="28"/>
        </w:rPr>
        <w:t xml:space="preserve"> </w:t>
      </w:r>
      <w:r w:rsidR="00CE7405">
        <w:rPr>
          <w:rFonts w:ascii="Times New Roman" w:hAnsi="Times New Roman" w:cs="Times New Roman"/>
          <w:sz w:val="28"/>
          <w:szCs w:val="28"/>
        </w:rPr>
        <w:t>н</w:t>
      </w:r>
      <w:r w:rsidR="00CE7405" w:rsidRPr="00CE7405">
        <w:rPr>
          <w:rFonts w:ascii="Times New Roman" w:hAnsi="Times New Roman" w:cs="Times New Roman"/>
          <w:sz w:val="28"/>
          <w:szCs w:val="28"/>
        </w:rPr>
        <w:t>астоящее решение в сетевом издании «Официальные документы муниципального образования «Город Воткинск».</w:t>
      </w:r>
    </w:p>
    <w:p w:rsidR="00382C41" w:rsidRDefault="00382C41" w:rsidP="00D449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2C41" w:rsidRDefault="00382C41" w:rsidP="00D449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087B" w:rsidRPr="00AE087B" w:rsidRDefault="00AE087B" w:rsidP="00D449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087B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spellStart"/>
      <w:r w:rsidRPr="00AE087B">
        <w:rPr>
          <w:rFonts w:ascii="Times New Roman" w:hAnsi="Times New Roman" w:cs="Times New Roman"/>
          <w:sz w:val="28"/>
          <w:szCs w:val="28"/>
        </w:rPr>
        <w:t>Воткинской</w:t>
      </w:r>
      <w:proofErr w:type="spellEnd"/>
      <w:r w:rsidRPr="00AE08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087B" w:rsidRDefault="00AE087B" w:rsidP="00D449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087B">
        <w:rPr>
          <w:rFonts w:ascii="Times New Roman" w:hAnsi="Times New Roman" w:cs="Times New Roman"/>
          <w:sz w:val="28"/>
          <w:szCs w:val="28"/>
        </w:rPr>
        <w:t xml:space="preserve">городской Думы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AE087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А.Д. Пищиков</w:t>
      </w:r>
    </w:p>
    <w:p w:rsidR="0018667D" w:rsidRPr="00E7766F" w:rsidRDefault="0018667D" w:rsidP="00E7766F">
      <w:pPr>
        <w:widowControl w:val="0"/>
        <w:tabs>
          <w:tab w:val="left" w:pos="680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18667D" w:rsidRPr="00E7766F" w:rsidSect="00E7766F">
      <w:pgSz w:w="11906" w:h="16838"/>
      <w:pgMar w:top="851" w:right="566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5EF"/>
    <w:rsid w:val="00034488"/>
    <w:rsid w:val="0018667D"/>
    <w:rsid w:val="0019338B"/>
    <w:rsid w:val="002A4E31"/>
    <w:rsid w:val="002E74FA"/>
    <w:rsid w:val="00361B67"/>
    <w:rsid w:val="00382C41"/>
    <w:rsid w:val="004223FE"/>
    <w:rsid w:val="004A5BCA"/>
    <w:rsid w:val="005C0484"/>
    <w:rsid w:val="005E0579"/>
    <w:rsid w:val="006C4616"/>
    <w:rsid w:val="007C3515"/>
    <w:rsid w:val="007F3301"/>
    <w:rsid w:val="008D6BA2"/>
    <w:rsid w:val="0096693E"/>
    <w:rsid w:val="00A25F6B"/>
    <w:rsid w:val="00AE087B"/>
    <w:rsid w:val="00B058AB"/>
    <w:rsid w:val="00C91FB6"/>
    <w:rsid w:val="00CE7405"/>
    <w:rsid w:val="00D4497A"/>
    <w:rsid w:val="00D75578"/>
    <w:rsid w:val="00DA35EF"/>
    <w:rsid w:val="00E054F7"/>
    <w:rsid w:val="00E7766F"/>
    <w:rsid w:val="00F41736"/>
    <w:rsid w:val="00F6054C"/>
    <w:rsid w:val="00FC3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87B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E087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D4497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E05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057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87B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E087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D4497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E05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057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инк</dc:creator>
  <cp:lastModifiedBy>SV_Bulgakov</cp:lastModifiedBy>
  <cp:revision>8</cp:revision>
  <cp:lastPrinted>2022-05-16T06:57:00Z</cp:lastPrinted>
  <dcterms:created xsi:type="dcterms:W3CDTF">2023-06-16T06:37:00Z</dcterms:created>
  <dcterms:modified xsi:type="dcterms:W3CDTF">2026-05-22T09:31:00Z</dcterms:modified>
</cp:coreProperties>
</file>